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07:02 МСК · База обновлена: 25.07.2026, 06:22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СООТВЕТСТВИИ С УСТАНОВЛЕННЫМИ ПОРЯДКОМ И СРОКАМИ ПРОХОЖДЕНИЯ МЕДИЦИНСКИМИ РАБОТНИКАМИ АТТЕСТАЦИИ ДЛЯ ПОЛУЧЕНИЯ КВАЛИФИКАЦИОННОЙ КАТЕГОРИИ МЕДИЦИНСКАЯ СЕСТРА ДЛЯ ПОЛУЧЕНИЯ ПЕРВОЙ КВАЛИФИКАЦИОННОЙ КАТЕГОРИИ ДОЛЖНА ИМЕТЬ СТАЖ РАБОТЫ ПО СПЕЦИАЛЬНОСТИ НЕ МЕНЕЕ _____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 СТРУКТУРЕ ФАКТОРОВ РИСКА РАЗВИТИЯ ЗАБОЛЕВАНИЙ НА ГЕНЕТИЧЕСКУЮ ПРЕДРАСПОЛОЖЕННОСТЬ ПРИХОДИТСЯ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35-40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45-50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15-20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15-20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КВАЛИФИКАЦИОННАЯ КАТЕГОРИЯ, ПРИСВОЕННАЯ СПЕЦИАЛИСТУ С ВЫСШИМ СЕСТРИНСКИМ ОБРАЗОВАНИЕМ, ДЕЙСТВИТЕЛЬНА НА ВСЕЙ ТЕРРИТОРИИ РОССИЙСКОЙ ФЕДЕРАЦИИ В ТЕЧЕНИЕ ___ ЛЕТ СО ДНЯ ИЗДАНИЯ РАСПОРЯДИТЕЛЬНОГО АКТА О ПРИСВОЕНИИ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девяти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пяти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ПОСТРАДАВШЕГО С ПОДОЗРЕНИЕМ НА ТРАВМУ ГРУДНОЙ КЛЕТКИ ОПТИМАЛЬНЫМ ЯВЛЯЕТСЯ ПОЛОЖЕНИЕ ПОЛУСИДЯ С НАКЛОНОМ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поврежденную сторону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противоположную от повреждения сторону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назад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вперед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 поврежденную сторону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БАЗОВЫМ ОБРАЗОВАНИЕМ ДЛЯ ЗАНЯТИЯ ДОЛЖНОСТИ МЕДИЦИНСКОЙ СЕСТРЫ ПО РЕАБИЛИТАЦИИ ЯВЛЯЕТСЯ СРЕДНЕЕ ПРОФЕССИОНАЛЬНОЕ ОБРАЗОВАНИЕМ ПО СПЕЦИАЛЬНОСТИ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«Сестринское дело в педиатрии»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«Реабилитационное сестринское дело»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«Лечебное дело»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«Управление сестринской деятельностью»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«Лечебное дело»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НЕСОВЕРШЕННОЛЕТНИХ С ФИЗИЧЕСКИМИ НЕДОСТАТКАМИ, ПОСЛЕДСТВИЯМИ ТРАВМ И ОПЕРАЦИЙ ПРИ УСЛОВИИ КОМПЕНСАЦИИ ФУНКЦИЙ ОРГАНОВ И СИСТЕМ ОРГАНИЗМА, СТЕПЕНЬ КОТОРОЙ НЕ ОГРАНИЧИВАЕТ ВОЗМОЖНОСТЬ ОБУЧЕНИЯ ИЛИ ТРУДА, ОТНОСЯТ К ___ ГРУППЕ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ОКАЗАНИИ ПЕРВОЙ ПОМОЩИ ДЛЯ ОПРЕДЕЛЕНИЯ ПРИЗНАКОВ ЖИЗНИ У ПОСТРАДАВШЕГО ПРОВЕРЯЮТ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артериального давления и симптома «белого пятна»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пульса и реакции зрачков на свет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сознания и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произвольных движений и безусловных рефлексов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сознания и дыхания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ЕСЛИ ГРАЖДАНКА, НАХОДЯЩАЯСЯ В ОТПУСКЕ ПО УХОДУ ЗА РЕБЕНКОМ ДО ДОСТИЖЕНИЯ ИМ ВОЗРАСТА 3 ЛЕТ, РАБОТАЕТ НА УСЛОВИЯХ НЕПОЛНОГО РАБОЧЕГО ВРЕМЕНИ, ТО В ЭТОМ СЛУЧАЕ ЛИСТОК НЕТРУДОСПОСОБНОСТИ ВЫДАЕТСЯ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в случае неблагоприятного прогноза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общих основаниях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согласованию с фондом социального страхования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решению главного врача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 общих основаниях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АНАЛИЗЕ ПОКАЗАТЕЛЕЙ СОСТОЯНИЯ ЗДОРОВЬЯ НАСЕЛЕНИЯ НЕОБХОДИМО УЧИТЫВАТЬ, ЧТО ЭКСТРЕМАЛЬНО НИЗКОЙ СЧИТАЮТ МАССУ ТЕЛА ПРИ РОЖДЕНИИ МЕНЕЕ ______ ГРАММ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2800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ПОД ЭТАПОМ МЕДИЦИНСКОЙ ЭВАКУАЦИИ ПРИ ЧРЕЗВЫЧАЙНЫХ СИТУАЦИЯХ ПОНИМАЮТ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формирования и учреждения службы медицины катастроф, а также другие медицинские учреждения, развернутые на путях эвакуации поражённых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подготовку пациента, находящегося на лечении в медицинской организации, в которой отсутствует возможность оказания необходимой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организацию противоэпидемических мероприятий для населения на территории чрезвычайной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создание оперативного отдела скорой медицинской помощи со схемой маршрутизации пациентов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формирования и учреждения службы медицины катастроф, а также другие медицинские учреждения, развернутые на путях эвакуации поражённых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